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A3" w:rsidRPr="00C25F09" w:rsidRDefault="00097CA3" w:rsidP="00097CA3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ЗАКОН</w:t>
      </w:r>
    </w:p>
    <w:p w:rsidR="00097CA3" w:rsidRDefault="00097CA3" w:rsidP="00097CA3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СВЕРДЛОВСКОЙ ОБЛАСТИ</w:t>
      </w:r>
    </w:p>
    <w:p w:rsidR="00097CA3" w:rsidRDefault="00097CA3" w:rsidP="00097CA3">
      <w:pPr>
        <w:jc w:val="right"/>
      </w:pPr>
    </w:p>
    <w:p w:rsidR="00097CA3" w:rsidRDefault="00097CA3" w:rsidP="00097CA3">
      <w:pPr>
        <w:jc w:val="right"/>
      </w:pPr>
      <w:r w:rsidRPr="006078E9">
        <w:t>Проект</w:t>
      </w:r>
    </w:p>
    <w:p w:rsidR="00097CA3" w:rsidRPr="006078E9" w:rsidRDefault="00097CA3" w:rsidP="00097CA3">
      <w:pPr>
        <w:jc w:val="right"/>
      </w:pPr>
    </w:p>
    <w:p w:rsidR="00097CA3" w:rsidRDefault="00DE47E7" w:rsidP="00097C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сроках</w:t>
      </w:r>
      <w:r w:rsidR="00097CA3" w:rsidRPr="00097CA3">
        <w:rPr>
          <w:b/>
          <w:sz w:val="32"/>
          <w:szCs w:val="32"/>
        </w:rPr>
        <w:t xml:space="preserve"> применения отдельных требований</w:t>
      </w:r>
      <w:r>
        <w:rPr>
          <w:b/>
          <w:sz w:val="32"/>
          <w:szCs w:val="32"/>
        </w:rPr>
        <w:t>,</w:t>
      </w:r>
    </w:p>
    <w:p w:rsidR="00E579ED" w:rsidRDefault="00DE47E7" w:rsidP="00097C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установленных</w:t>
      </w:r>
      <w:proofErr w:type="gramEnd"/>
      <w:r>
        <w:rPr>
          <w:b/>
          <w:sz w:val="32"/>
          <w:szCs w:val="32"/>
        </w:rPr>
        <w:t xml:space="preserve"> </w:t>
      </w:r>
      <w:r w:rsidR="00E579ED">
        <w:rPr>
          <w:b/>
          <w:sz w:val="32"/>
          <w:szCs w:val="32"/>
        </w:rPr>
        <w:t xml:space="preserve">федеральным законом </w:t>
      </w:r>
      <w:r w:rsidR="00097CA3" w:rsidRPr="00097CA3">
        <w:rPr>
          <w:b/>
          <w:sz w:val="32"/>
          <w:szCs w:val="32"/>
        </w:rPr>
        <w:t xml:space="preserve">в отношении </w:t>
      </w:r>
    </w:p>
    <w:p w:rsidR="00E579ED" w:rsidRDefault="00097CA3" w:rsidP="00097CA3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097CA3">
        <w:rPr>
          <w:b/>
          <w:sz w:val="32"/>
          <w:szCs w:val="32"/>
        </w:rPr>
        <w:t xml:space="preserve">сельскохозяйственных </w:t>
      </w:r>
      <w:r w:rsidR="00620BA9">
        <w:rPr>
          <w:b/>
          <w:sz w:val="32"/>
          <w:szCs w:val="32"/>
        </w:rPr>
        <w:t xml:space="preserve">розничных </w:t>
      </w:r>
      <w:r w:rsidRPr="00097CA3">
        <w:rPr>
          <w:rFonts w:eastAsia="Calibri"/>
          <w:b/>
          <w:bCs/>
          <w:sz w:val="32"/>
          <w:szCs w:val="32"/>
        </w:rPr>
        <w:t xml:space="preserve">рынков и </w:t>
      </w:r>
    </w:p>
    <w:p w:rsidR="00E579ED" w:rsidRDefault="00097CA3" w:rsidP="00097CA3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097CA3">
        <w:rPr>
          <w:rFonts w:eastAsia="Calibri"/>
          <w:b/>
          <w:bCs/>
          <w:sz w:val="32"/>
          <w:szCs w:val="32"/>
        </w:rPr>
        <w:t>сельскохозяйственных</w:t>
      </w:r>
      <w:r>
        <w:rPr>
          <w:rFonts w:eastAsia="Calibri"/>
          <w:b/>
          <w:bCs/>
          <w:sz w:val="32"/>
          <w:szCs w:val="32"/>
        </w:rPr>
        <w:t xml:space="preserve"> </w:t>
      </w:r>
      <w:r w:rsidRPr="00097CA3">
        <w:rPr>
          <w:rFonts w:eastAsia="Calibri"/>
          <w:b/>
          <w:bCs/>
          <w:sz w:val="32"/>
          <w:szCs w:val="32"/>
        </w:rPr>
        <w:t xml:space="preserve">кооперативных </w:t>
      </w:r>
      <w:r w:rsidR="00620BA9">
        <w:rPr>
          <w:rFonts w:eastAsia="Calibri"/>
          <w:b/>
          <w:bCs/>
          <w:sz w:val="32"/>
          <w:szCs w:val="32"/>
        </w:rPr>
        <w:t xml:space="preserve">розничных </w:t>
      </w:r>
      <w:r w:rsidRPr="00097CA3">
        <w:rPr>
          <w:rFonts w:eastAsia="Calibri"/>
          <w:b/>
          <w:bCs/>
          <w:sz w:val="32"/>
          <w:szCs w:val="32"/>
        </w:rPr>
        <w:t xml:space="preserve">рынков, </w:t>
      </w:r>
    </w:p>
    <w:p w:rsidR="00097CA3" w:rsidRPr="00097CA3" w:rsidRDefault="00097CA3" w:rsidP="00097CA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097CA3">
        <w:rPr>
          <w:rFonts w:eastAsia="Calibri"/>
          <w:b/>
          <w:bCs/>
          <w:sz w:val="32"/>
          <w:szCs w:val="32"/>
        </w:rPr>
        <w:t>расположенных</w:t>
      </w:r>
      <w:proofErr w:type="gramEnd"/>
      <w:r w:rsidRPr="00097CA3">
        <w:rPr>
          <w:rFonts w:eastAsia="Calibri"/>
          <w:b/>
          <w:bCs/>
          <w:sz w:val="32"/>
          <w:szCs w:val="32"/>
        </w:rPr>
        <w:t xml:space="preserve"> на территории Свердловской области</w:t>
      </w:r>
    </w:p>
    <w:p w:rsidR="00097CA3" w:rsidRPr="00097CA3" w:rsidRDefault="00097CA3" w:rsidP="00097CA3">
      <w:pPr>
        <w:ind w:firstLine="567"/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97CA3" w:rsidRPr="009965F1" w:rsidTr="00F33DD0">
        <w:tc>
          <w:tcPr>
            <w:tcW w:w="4785" w:type="dxa"/>
          </w:tcPr>
          <w:p w:rsidR="00097CA3" w:rsidRPr="009965F1" w:rsidRDefault="00097CA3" w:rsidP="00F33DD0">
            <w:pPr>
              <w:jc w:val="both"/>
              <w:rPr>
                <w:szCs w:val="20"/>
              </w:rPr>
            </w:pPr>
            <w:proofErr w:type="gramStart"/>
            <w:r w:rsidRPr="009965F1">
              <w:rPr>
                <w:szCs w:val="20"/>
              </w:rPr>
              <w:t>Принят</w:t>
            </w:r>
            <w:proofErr w:type="gramEnd"/>
            <w:r w:rsidRPr="009965F1">
              <w:rPr>
                <w:szCs w:val="20"/>
              </w:rPr>
              <w:t xml:space="preserve"> </w:t>
            </w:r>
          </w:p>
          <w:p w:rsidR="00097CA3" w:rsidRPr="009965F1" w:rsidRDefault="00097CA3" w:rsidP="00F33DD0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Законодательным Собранием </w:t>
            </w:r>
          </w:p>
          <w:p w:rsidR="00097CA3" w:rsidRPr="009965F1" w:rsidRDefault="00097CA3" w:rsidP="00F33DD0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Свердловской области </w:t>
            </w:r>
          </w:p>
        </w:tc>
        <w:tc>
          <w:tcPr>
            <w:tcW w:w="4785" w:type="dxa"/>
          </w:tcPr>
          <w:p w:rsidR="00097CA3" w:rsidRPr="009965F1" w:rsidRDefault="00097CA3" w:rsidP="00F33DD0">
            <w:pPr>
              <w:ind w:firstLine="567"/>
              <w:jc w:val="right"/>
              <w:rPr>
                <w:szCs w:val="20"/>
              </w:rPr>
            </w:pPr>
          </w:p>
        </w:tc>
      </w:tr>
    </w:tbl>
    <w:p w:rsidR="004C7A03" w:rsidRDefault="004C7A03" w:rsidP="00070804">
      <w:pPr>
        <w:ind w:left="4954" w:firstLine="709"/>
        <w:jc w:val="both"/>
        <w:rPr>
          <w:sz w:val="28"/>
          <w:szCs w:val="28"/>
        </w:rPr>
      </w:pPr>
    </w:p>
    <w:p w:rsidR="00097CA3" w:rsidRDefault="00097CA3" w:rsidP="00070804">
      <w:pPr>
        <w:ind w:firstLine="708"/>
        <w:jc w:val="both"/>
        <w:rPr>
          <w:b/>
          <w:sz w:val="28"/>
          <w:szCs w:val="28"/>
        </w:rPr>
      </w:pPr>
    </w:p>
    <w:p w:rsidR="00070804" w:rsidRDefault="00070804" w:rsidP="000708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Предмет регулирования настоящего Закона</w:t>
      </w:r>
    </w:p>
    <w:p w:rsidR="00070804" w:rsidRDefault="00070804" w:rsidP="00070804">
      <w:pPr>
        <w:ind w:firstLine="708"/>
        <w:jc w:val="both"/>
        <w:rPr>
          <w:b/>
          <w:sz w:val="28"/>
          <w:szCs w:val="28"/>
        </w:rPr>
      </w:pPr>
    </w:p>
    <w:p w:rsidR="00620BA9" w:rsidRPr="00620BA9" w:rsidRDefault="00070804" w:rsidP="00620BA9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>
        <w:rPr>
          <w:sz w:val="28"/>
          <w:szCs w:val="28"/>
        </w:rPr>
        <w:t xml:space="preserve">Настоящим Законом </w:t>
      </w:r>
      <w:r w:rsidR="00620BA9">
        <w:rPr>
          <w:sz w:val="28"/>
          <w:szCs w:val="28"/>
        </w:rPr>
        <w:t xml:space="preserve">устанавливаются сроки применения </w:t>
      </w:r>
      <w:r w:rsidR="00620BA9" w:rsidRPr="00620BA9">
        <w:rPr>
          <w:sz w:val="28"/>
          <w:szCs w:val="28"/>
        </w:rPr>
        <w:t>отдельных тр</w:t>
      </w:r>
      <w:r w:rsidR="00620BA9" w:rsidRPr="00620BA9">
        <w:rPr>
          <w:sz w:val="28"/>
          <w:szCs w:val="28"/>
        </w:rPr>
        <w:t>е</w:t>
      </w:r>
      <w:r w:rsidR="00620BA9" w:rsidRPr="00620BA9">
        <w:rPr>
          <w:sz w:val="28"/>
          <w:szCs w:val="28"/>
        </w:rPr>
        <w:t>бований</w:t>
      </w:r>
      <w:r w:rsidR="00F71BA9">
        <w:rPr>
          <w:sz w:val="28"/>
          <w:szCs w:val="28"/>
        </w:rPr>
        <w:t>, установленных федеральным законом</w:t>
      </w:r>
      <w:r w:rsidR="00620BA9" w:rsidRPr="00620BA9">
        <w:rPr>
          <w:sz w:val="28"/>
          <w:szCs w:val="28"/>
        </w:rPr>
        <w:t xml:space="preserve"> в отношении сельскохозя</w:t>
      </w:r>
      <w:r w:rsidR="00620BA9" w:rsidRPr="00620BA9">
        <w:rPr>
          <w:sz w:val="28"/>
          <w:szCs w:val="28"/>
        </w:rPr>
        <w:t>й</w:t>
      </w:r>
      <w:r w:rsidR="00620BA9" w:rsidRPr="00620BA9">
        <w:rPr>
          <w:sz w:val="28"/>
          <w:szCs w:val="28"/>
        </w:rPr>
        <w:t>ственных розничных рынков и сельскохозяйственных кооперативных розни</w:t>
      </w:r>
      <w:r w:rsidR="00620BA9" w:rsidRPr="00620BA9">
        <w:rPr>
          <w:sz w:val="28"/>
          <w:szCs w:val="28"/>
        </w:rPr>
        <w:t>ч</w:t>
      </w:r>
      <w:r w:rsidR="00620BA9" w:rsidRPr="00620BA9">
        <w:rPr>
          <w:sz w:val="28"/>
          <w:szCs w:val="28"/>
        </w:rPr>
        <w:t>ных рынков, расположенных на территории Свердловской области</w:t>
      </w:r>
      <w:r w:rsidR="0066737E">
        <w:rPr>
          <w:sz w:val="28"/>
          <w:szCs w:val="28"/>
        </w:rPr>
        <w:t>, за искл</w:t>
      </w:r>
      <w:r w:rsidR="0066737E">
        <w:rPr>
          <w:sz w:val="28"/>
          <w:szCs w:val="28"/>
        </w:rPr>
        <w:t>ю</w:t>
      </w:r>
      <w:r w:rsidR="0066737E">
        <w:rPr>
          <w:sz w:val="28"/>
          <w:szCs w:val="28"/>
        </w:rPr>
        <w:t xml:space="preserve">чением </w:t>
      </w:r>
      <w:r w:rsidR="005127A5">
        <w:rPr>
          <w:sz w:val="28"/>
          <w:szCs w:val="28"/>
        </w:rPr>
        <w:t xml:space="preserve">таких </w:t>
      </w:r>
      <w:r w:rsidR="0066737E">
        <w:rPr>
          <w:sz w:val="28"/>
          <w:szCs w:val="28"/>
        </w:rPr>
        <w:t>розничных рынков, расположенных на территориях городов с численностью насе</w:t>
      </w:r>
      <w:r w:rsidR="00940EB6">
        <w:rPr>
          <w:sz w:val="28"/>
          <w:szCs w:val="28"/>
        </w:rPr>
        <w:t xml:space="preserve">ления </w:t>
      </w:r>
      <w:r w:rsidR="001E7F3B">
        <w:rPr>
          <w:sz w:val="28"/>
          <w:szCs w:val="28"/>
        </w:rPr>
        <w:t xml:space="preserve">свыше </w:t>
      </w:r>
      <w:r w:rsidR="00EC7713">
        <w:rPr>
          <w:sz w:val="28"/>
          <w:szCs w:val="28"/>
        </w:rPr>
        <w:t xml:space="preserve">1 </w:t>
      </w:r>
      <w:r w:rsidR="00F71BA9">
        <w:rPr>
          <w:sz w:val="28"/>
          <w:szCs w:val="28"/>
        </w:rPr>
        <w:t>миллиона человек (далее –</w:t>
      </w:r>
      <w:r w:rsidR="00085AC1">
        <w:rPr>
          <w:sz w:val="28"/>
          <w:szCs w:val="28"/>
        </w:rPr>
        <w:t xml:space="preserve"> </w:t>
      </w:r>
      <w:r w:rsidR="00F71BA9" w:rsidRPr="00620BA9">
        <w:rPr>
          <w:sz w:val="28"/>
          <w:szCs w:val="28"/>
        </w:rPr>
        <w:t>сельскохозя</w:t>
      </w:r>
      <w:r w:rsidR="00F71BA9" w:rsidRPr="00620BA9">
        <w:rPr>
          <w:sz w:val="28"/>
          <w:szCs w:val="28"/>
        </w:rPr>
        <w:t>й</w:t>
      </w:r>
      <w:r w:rsidR="00085AC1">
        <w:rPr>
          <w:sz w:val="28"/>
          <w:szCs w:val="28"/>
        </w:rPr>
        <w:t>ственные</w:t>
      </w:r>
      <w:r w:rsidR="00F71BA9" w:rsidRPr="00620BA9">
        <w:rPr>
          <w:sz w:val="28"/>
          <w:szCs w:val="28"/>
        </w:rPr>
        <w:t xml:space="preserve"> </w:t>
      </w:r>
      <w:r w:rsidR="00085AC1">
        <w:rPr>
          <w:sz w:val="28"/>
          <w:szCs w:val="28"/>
        </w:rPr>
        <w:t>рынки</w:t>
      </w:r>
      <w:r w:rsidR="00F71BA9" w:rsidRPr="00620BA9">
        <w:rPr>
          <w:sz w:val="28"/>
          <w:szCs w:val="28"/>
        </w:rPr>
        <w:t xml:space="preserve"> и сельскохозяйственны</w:t>
      </w:r>
      <w:r w:rsidR="00085AC1">
        <w:rPr>
          <w:sz w:val="28"/>
          <w:szCs w:val="28"/>
        </w:rPr>
        <w:t>е</w:t>
      </w:r>
      <w:r w:rsidR="00F71BA9" w:rsidRPr="00620BA9">
        <w:rPr>
          <w:sz w:val="28"/>
          <w:szCs w:val="28"/>
        </w:rPr>
        <w:t xml:space="preserve"> кооператив</w:t>
      </w:r>
      <w:r w:rsidR="00085AC1">
        <w:rPr>
          <w:sz w:val="28"/>
          <w:szCs w:val="28"/>
        </w:rPr>
        <w:t>ные</w:t>
      </w:r>
      <w:r w:rsidR="00F71BA9" w:rsidRPr="00620BA9">
        <w:rPr>
          <w:sz w:val="28"/>
          <w:szCs w:val="28"/>
        </w:rPr>
        <w:t xml:space="preserve"> </w:t>
      </w:r>
      <w:r w:rsidR="00085AC1">
        <w:rPr>
          <w:sz w:val="28"/>
          <w:szCs w:val="28"/>
        </w:rPr>
        <w:t xml:space="preserve">рынки). </w:t>
      </w:r>
    </w:p>
    <w:p w:rsidR="00070804" w:rsidRDefault="00070804" w:rsidP="00070804">
      <w:pPr>
        <w:ind w:firstLine="708"/>
        <w:jc w:val="both"/>
        <w:rPr>
          <w:bCs/>
          <w:sz w:val="28"/>
          <w:szCs w:val="28"/>
        </w:rPr>
      </w:pPr>
    </w:p>
    <w:p w:rsidR="00E11AD6" w:rsidRDefault="00070804" w:rsidP="00A1771F">
      <w:pPr>
        <w:autoSpaceDE w:val="0"/>
        <w:autoSpaceDN w:val="0"/>
        <w:adjustRightInd w:val="0"/>
        <w:ind w:left="2127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F16BF8">
        <w:rPr>
          <w:b/>
          <w:sz w:val="28"/>
          <w:szCs w:val="28"/>
        </w:rPr>
        <w:t xml:space="preserve">. </w:t>
      </w:r>
      <w:r w:rsidR="00F71BA9">
        <w:rPr>
          <w:b/>
          <w:sz w:val="28"/>
          <w:szCs w:val="28"/>
        </w:rPr>
        <w:t>Сроки применения о</w:t>
      </w:r>
      <w:r w:rsidR="00940EB6">
        <w:rPr>
          <w:b/>
          <w:sz w:val="28"/>
          <w:szCs w:val="28"/>
        </w:rPr>
        <w:t>тдельны</w:t>
      </w:r>
      <w:r w:rsidR="00F71BA9">
        <w:rPr>
          <w:b/>
          <w:sz w:val="28"/>
          <w:szCs w:val="28"/>
        </w:rPr>
        <w:t>х требований</w:t>
      </w:r>
      <w:r w:rsidR="00DE47E7">
        <w:rPr>
          <w:b/>
          <w:sz w:val="28"/>
          <w:szCs w:val="28"/>
        </w:rPr>
        <w:t xml:space="preserve">, </w:t>
      </w:r>
    </w:p>
    <w:p w:rsidR="00E11AD6" w:rsidRDefault="00DE47E7" w:rsidP="00E11AD6">
      <w:pPr>
        <w:autoSpaceDE w:val="0"/>
        <w:autoSpaceDN w:val="0"/>
        <w:adjustRightInd w:val="0"/>
        <w:ind w:left="2127" w:hanging="14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установленных</w:t>
      </w:r>
      <w:proofErr w:type="gramEnd"/>
      <w:r w:rsidR="00940EB6">
        <w:rPr>
          <w:b/>
          <w:sz w:val="28"/>
          <w:szCs w:val="28"/>
        </w:rPr>
        <w:t xml:space="preserve"> </w:t>
      </w:r>
      <w:r w:rsidR="00A1771F">
        <w:rPr>
          <w:b/>
          <w:sz w:val="28"/>
          <w:szCs w:val="28"/>
        </w:rPr>
        <w:t xml:space="preserve">федеральным законом </w:t>
      </w:r>
      <w:r w:rsidR="00940EB6" w:rsidRPr="00940EB6">
        <w:rPr>
          <w:b/>
          <w:sz w:val="28"/>
          <w:szCs w:val="28"/>
        </w:rPr>
        <w:t xml:space="preserve">в </w:t>
      </w:r>
    </w:p>
    <w:p w:rsidR="004F400B" w:rsidRDefault="00940EB6" w:rsidP="00E11AD6">
      <w:pPr>
        <w:autoSpaceDE w:val="0"/>
        <w:autoSpaceDN w:val="0"/>
        <w:adjustRightInd w:val="0"/>
        <w:ind w:left="2127" w:hanging="142"/>
        <w:jc w:val="both"/>
        <w:rPr>
          <w:b/>
          <w:sz w:val="28"/>
          <w:szCs w:val="28"/>
        </w:rPr>
      </w:pPr>
      <w:proofErr w:type="gramStart"/>
      <w:r w:rsidRPr="00940EB6">
        <w:rPr>
          <w:b/>
          <w:sz w:val="28"/>
          <w:szCs w:val="28"/>
        </w:rPr>
        <w:t>отношении</w:t>
      </w:r>
      <w:proofErr w:type="gramEnd"/>
      <w:r w:rsidRPr="00940EB6">
        <w:rPr>
          <w:b/>
          <w:sz w:val="28"/>
          <w:szCs w:val="28"/>
        </w:rPr>
        <w:t xml:space="preserve"> сельскохозяйственных рынков </w:t>
      </w:r>
    </w:p>
    <w:p w:rsidR="00825B33" w:rsidRDefault="00940EB6" w:rsidP="00E11AD6">
      <w:pPr>
        <w:autoSpaceDE w:val="0"/>
        <w:autoSpaceDN w:val="0"/>
        <w:adjustRightInd w:val="0"/>
        <w:ind w:left="2127" w:hanging="142"/>
        <w:jc w:val="both"/>
        <w:rPr>
          <w:b/>
          <w:sz w:val="28"/>
          <w:szCs w:val="28"/>
        </w:rPr>
      </w:pPr>
      <w:r w:rsidRPr="00940EB6">
        <w:rPr>
          <w:b/>
          <w:sz w:val="28"/>
          <w:szCs w:val="28"/>
        </w:rPr>
        <w:t>и сельскохозяйственных кооперативных рынков</w:t>
      </w:r>
      <w:r>
        <w:rPr>
          <w:b/>
          <w:sz w:val="28"/>
          <w:szCs w:val="28"/>
        </w:rPr>
        <w:t xml:space="preserve"> </w:t>
      </w:r>
    </w:p>
    <w:p w:rsidR="00070804" w:rsidRDefault="00070804" w:rsidP="00070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6431" w:rsidRDefault="00F71BA9" w:rsidP="00786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786431">
        <w:rPr>
          <w:sz w:val="28"/>
          <w:szCs w:val="28"/>
        </w:rPr>
        <w:t xml:space="preserve"> следующие сроки применения </w:t>
      </w:r>
      <w:r w:rsidR="00786431" w:rsidRPr="00620BA9">
        <w:rPr>
          <w:sz w:val="28"/>
          <w:szCs w:val="28"/>
        </w:rPr>
        <w:t>отдельных требований</w:t>
      </w:r>
      <w:r w:rsidR="00786431">
        <w:rPr>
          <w:sz w:val="28"/>
          <w:szCs w:val="28"/>
        </w:rPr>
        <w:t>, уст</w:t>
      </w:r>
      <w:r w:rsidR="00786431">
        <w:rPr>
          <w:sz w:val="28"/>
          <w:szCs w:val="28"/>
        </w:rPr>
        <w:t>а</w:t>
      </w:r>
      <w:r w:rsidR="00786431">
        <w:rPr>
          <w:sz w:val="28"/>
          <w:szCs w:val="28"/>
        </w:rPr>
        <w:t>новленных</w:t>
      </w:r>
      <w:r w:rsidR="00A1771F">
        <w:rPr>
          <w:sz w:val="28"/>
          <w:szCs w:val="28"/>
        </w:rPr>
        <w:t xml:space="preserve"> федеральным законом</w:t>
      </w:r>
      <w:r w:rsidR="00786431">
        <w:rPr>
          <w:sz w:val="28"/>
          <w:szCs w:val="28"/>
        </w:rPr>
        <w:t xml:space="preserve"> </w:t>
      </w:r>
      <w:r w:rsidR="00786431" w:rsidRPr="00620BA9">
        <w:rPr>
          <w:sz w:val="28"/>
          <w:szCs w:val="28"/>
        </w:rPr>
        <w:t>в отношении сельскохозяйственных рынков и сельскохозяйственных кооперативных рынков</w:t>
      </w:r>
      <w:r w:rsidR="00786431">
        <w:rPr>
          <w:sz w:val="28"/>
          <w:szCs w:val="28"/>
        </w:rPr>
        <w:t>:</w:t>
      </w:r>
    </w:p>
    <w:p w:rsidR="004525E7" w:rsidRDefault="00786431" w:rsidP="007864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1BA9">
        <w:rPr>
          <w:sz w:val="28"/>
          <w:szCs w:val="28"/>
        </w:rPr>
        <w:t xml:space="preserve">с 1 января 2017 года </w:t>
      </w:r>
      <w:r w:rsidR="004525E7">
        <w:rPr>
          <w:rFonts w:eastAsia="Calibri"/>
          <w:sz w:val="28"/>
          <w:szCs w:val="28"/>
        </w:rPr>
        <w:t xml:space="preserve">оборудование и застройка сельскохозяйственных рынков и сельскохозяйственных кооперативных </w:t>
      </w:r>
      <w:r w:rsidR="00A1771F">
        <w:rPr>
          <w:rFonts w:eastAsia="Calibri"/>
          <w:sz w:val="28"/>
          <w:szCs w:val="28"/>
        </w:rPr>
        <w:t xml:space="preserve">рынков </w:t>
      </w:r>
      <w:r w:rsidR="004525E7">
        <w:rPr>
          <w:rFonts w:eastAsia="Calibri"/>
          <w:sz w:val="28"/>
          <w:szCs w:val="28"/>
        </w:rPr>
        <w:t xml:space="preserve">осуществляются управляющими розничными рынками </w:t>
      </w:r>
      <w:proofErr w:type="gramStart"/>
      <w:r w:rsidR="004525E7">
        <w:rPr>
          <w:rFonts w:eastAsia="Calibri"/>
          <w:sz w:val="28"/>
          <w:szCs w:val="28"/>
        </w:rPr>
        <w:t>компаниями</w:t>
      </w:r>
      <w:proofErr w:type="gramEnd"/>
      <w:r w:rsidR="004525E7">
        <w:rPr>
          <w:rFonts w:eastAsia="Calibri"/>
          <w:sz w:val="28"/>
          <w:szCs w:val="28"/>
        </w:rPr>
        <w:t xml:space="preserve"> при обязательном соблюд</w:t>
      </w:r>
      <w:r w:rsidR="004525E7">
        <w:rPr>
          <w:rFonts w:eastAsia="Calibri"/>
          <w:sz w:val="28"/>
          <w:szCs w:val="28"/>
        </w:rPr>
        <w:t>е</w:t>
      </w:r>
      <w:r w:rsidR="004525E7">
        <w:rPr>
          <w:rFonts w:eastAsia="Calibri"/>
          <w:sz w:val="28"/>
          <w:szCs w:val="28"/>
        </w:rPr>
        <w:t xml:space="preserve">нии </w:t>
      </w:r>
      <w:r w:rsidR="00385D63">
        <w:rPr>
          <w:rFonts w:eastAsia="Calibri"/>
          <w:sz w:val="28"/>
          <w:szCs w:val="28"/>
        </w:rPr>
        <w:t xml:space="preserve">установленных Правительством Свердловской области в соответствии с федеральным законом </w:t>
      </w:r>
      <w:r w:rsidR="00EC7713">
        <w:rPr>
          <w:rFonts w:eastAsia="Calibri"/>
          <w:sz w:val="28"/>
          <w:szCs w:val="28"/>
        </w:rPr>
        <w:t xml:space="preserve">основных </w:t>
      </w:r>
      <w:r w:rsidR="004525E7">
        <w:rPr>
          <w:rFonts w:eastAsia="Calibri"/>
          <w:sz w:val="28"/>
          <w:szCs w:val="28"/>
        </w:rPr>
        <w:t>требований</w:t>
      </w:r>
      <w:r w:rsidR="00DE47E7">
        <w:rPr>
          <w:rFonts w:eastAsia="Calibri"/>
          <w:sz w:val="28"/>
          <w:szCs w:val="28"/>
        </w:rPr>
        <w:t xml:space="preserve"> к планировке, перепланировке и застройке розничного рынка, реконструкции и модернизации зданий, строений, сооружени</w:t>
      </w:r>
      <w:r>
        <w:rPr>
          <w:rFonts w:eastAsia="Calibri"/>
          <w:sz w:val="28"/>
          <w:szCs w:val="28"/>
        </w:rPr>
        <w:t>й и находящихся в них помещений;</w:t>
      </w:r>
    </w:p>
    <w:p w:rsidR="004525E7" w:rsidRDefault="00786431" w:rsidP="00DE47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25E7">
        <w:rPr>
          <w:sz w:val="28"/>
          <w:szCs w:val="28"/>
        </w:rPr>
        <w:t xml:space="preserve">с 1 января 2020 года </w:t>
      </w:r>
      <w:r w:rsidR="004525E7">
        <w:rPr>
          <w:rFonts w:eastAsia="Calibri"/>
          <w:sz w:val="28"/>
          <w:szCs w:val="28"/>
        </w:rPr>
        <w:t>для организации деятельности по продаже товаров (выполнению работ, оказанию услуг) на сельскохозяйственных рынках и сел</w:t>
      </w:r>
      <w:r w:rsidR="004525E7">
        <w:rPr>
          <w:rFonts w:eastAsia="Calibri"/>
          <w:sz w:val="28"/>
          <w:szCs w:val="28"/>
        </w:rPr>
        <w:t>ь</w:t>
      </w:r>
      <w:r w:rsidR="004525E7">
        <w:rPr>
          <w:rFonts w:eastAsia="Calibri"/>
          <w:sz w:val="28"/>
          <w:szCs w:val="28"/>
        </w:rPr>
        <w:t>скохозяйственных кооперативных рынках</w:t>
      </w:r>
      <w:r w:rsidR="00A1771F">
        <w:rPr>
          <w:rFonts w:eastAsia="Calibri"/>
          <w:sz w:val="28"/>
          <w:szCs w:val="28"/>
        </w:rPr>
        <w:t xml:space="preserve"> </w:t>
      </w:r>
      <w:r w:rsidR="004525E7">
        <w:rPr>
          <w:rFonts w:eastAsia="Calibri"/>
          <w:sz w:val="28"/>
          <w:szCs w:val="28"/>
        </w:rPr>
        <w:t xml:space="preserve">управляющие розничными рынками </w:t>
      </w:r>
      <w:r w:rsidR="004525E7">
        <w:rPr>
          <w:rFonts w:eastAsia="Calibri"/>
          <w:sz w:val="28"/>
          <w:szCs w:val="28"/>
        </w:rPr>
        <w:lastRenderedPageBreak/>
        <w:t>компании вправе использовать исключительно капитальны</w:t>
      </w:r>
      <w:r w:rsidR="00DE47E7">
        <w:rPr>
          <w:rFonts w:eastAsia="Calibri"/>
          <w:sz w:val="28"/>
          <w:szCs w:val="28"/>
        </w:rPr>
        <w:t>е здания, строения, сооружения, использование в этих целях временных сооружений запрещается.</w:t>
      </w:r>
    </w:p>
    <w:p w:rsidR="001005A3" w:rsidRPr="004525E7" w:rsidRDefault="001005A3" w:rsidP="00070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804" w:rsidRDefault="00F71BA9" w:rsidP="0007080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070804">
        <w:rPr>
          <w:b/>
          <w:sz w:val="28"/>
          <w:szCs w:val="28"/>
        </w:rPr>
        <w:t>. Вступление в силу настоящего Закона</w:t>
      </w:r>
    </w:p>
    <w:p w:rsidR="00070804" w:rsidRDefault="00070804" w:rsidP="00070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25E7" w:rsidRPr="00F63976" w:rsidRDefault="00070804" w:rsidP="004525E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4525E7">
        <w:rPr>
          <w:sz w:val="28"/>
          <w:szCs w:val="28"/>
        </w:rPr>
        <w:t>через десять дней</w:t>
      </w:r>
      <w:r w:rsidR="004525E7" w:rsidRPr="00BC73CB">
        <w:rPr>
          <w:sz w:val="28"/>
          <w:szCs w:val="28"/>
        </w:rPr>
        <w:t xml:space="preserve"> после его официал</w:t>
      </w:r>
      <w:r w:rsidR="004525E7" w:rsidRPr="00BC73CB">
        <w:rPr>
          <w:sz w:val="28"/>
          <w:szCs w:val="28"/>
        </w:rPr>
        <w:t>ь</w:t>
      </w:r>
      <w:r w:rsidR="004525E7" w:rsidRPr="00BC73CB">
        <w:rPr>
          <w:sz w:val="28"/>
          <w:szCs w:val="28"/>
        </w:rPr>
        <w:t>ного опубликования</w:t>
      </w:r>
      <w:r w:rsidR="004525E7">
        <w:rPr>
          <w:sz w:val="28"/>
          <w:szCs w:val="28"/>
        </w:rPr>
        <w:t>.</w:t>
      </w:r>
    </w:p>
    <w:p w:rsidR="004525E7" w:rsidRDefault="004525E7" w:rsidP="004525E7">
      <w:pPr>
        <w:jc w:val="both"/>
        <w:rPr>
          <w:sz w:val="28"/>
          <w:szCs w:val="28"/>
        </w:rPr>
      </w:pPr>
    </w:p>
    <w:p w:rsidR="004525E7" w:rsidRDefault="004525E7" w:rsidP="004525E7">
      <w:pPr>
        <w:jc w:val="both"/>
        <w:rPr>
          <w:sz w:val="28"/>
          <w:szCs w:val="28"/>
        </w:rPr>
      </w:pPr>
      <w:bookmarkStart w:id="0" w:name="_GoBack"/>
      <w:bookmarkEnd w:id="0"/>
    </w:p>
    <w:p w:rsidR="004525E7" w:rsidRDefault="004525E7" w:rsidP="004525E7">
      <w:pPr>
        <w:jc w:val="both"/>
        <w:rPr>
          <w:sz w:val="28"/>
          <w:szCs w:val="28"/>
        </w:rPr>
      </w:pPr>
    </w:p>
    <w:p w:rsidR="004525E7" w:rsidRDefault="004525E7" w:rsidP="000708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804" w:rsidRDefault="00070804" w:rsidP="000708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Свердловской области                                                    Е.В. </w:t>
      </w:r>
      <w:proofErr w:type="spellStart"/>
      <w:r>
        <w:rPr>
          <w:sz w:val="28"/>
          <w:szCs w:val="28"/>
        </w:rPr>
        <w:t>Куйвашев</w:t>
      </w:r>
      <w:proofErr w:type="spellEnd"/>
    </w:p>
    <w:p w:rsidR="00070804" w:rsidRDefault="00070804" w:rsidP="00070804">
      <w:pPr>
        <w:rPr>
          <w:sz w:val="28"/>
          <w:szCs w:val="28"/>
        </w:rPr>
      </w:pPr>
    </w:p>
    <w:p w:rsidR="00070804" w:rsidRDefault="00070804" w:rsidP="00070804">
      <w:r>
        <w:t>г. Екатеринбург</w:t>
      </w:r>
    </w:p>
    <w:p w:rsidR="00070804" w:rsidRDefault="00940EB6" w:rsidP="00070804">
      <w:r>
        <w:t>«___» _________ 2015</w:t>
      </w:r>
      <w:r w:rsidR="00070804">
        <w:t xml:space="preserve"> года</w:t>
      </w:r>
    </w:p>
    <w:p w:rsidR="00070804" w:rsidRDefault="00070804" w:rsidP="00070804">
      <w:r>
        <w:t>№ ____-ОЗ</w:t>
      </w:r>
      <w:r>
        <w:tab/>
      </w:r>
    </w:p>
    <w:sectPr w:rsidR="00070804" w:rsidSect="005F061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46" w:rsidRDefault="00921846" w:rsidP="005F061F">
      <w:r>
        <w:separator/>
      </w:r>
    </w:p>
  </w:endnote>
  <w:endnote w:type="continuationSeparator" w:id="0">
    <w:p w:rsidR="00921846" w:rsidRDefault="00921846" w:rsidP="005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46" w:rsidRDefault="00921846" w:rsidP="005F061F">
      <w:r>
        <w:separator/>
      </w:r>
    </w:p>
  </w:footnote>
  <w:footnote w:type="continuationSeparator" w:id="0">
    <w:p w:rsidR="00921846" w:rsidRDefault="00921846" w:rsidP="005F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1F" w:rsidRPr="005F061F" w:rsidRDefault="005F061F">
    <w:pPr>
      <w:pStyle w:val="a3"/>
      <w:jc w:val="center"/>
      <w:rPr>
        <w:sz w:val="24"/>
        <w:szCs w:val="24"/>
      </w:rPr>
    </w:pPr>
    <w:r w:rsidRPr="005F061F">
      <w:rPr>
        <w:sz w:val="24"/>
        <w:szCs w:val="24"/>
      </w:rPr>
      <w:fldChar w:fldCharType="begin"/>
    </w:r>
    <w:r w:rsidRPr="005F061F">
      <w:rPr>
        <w:sz w:val="24"/>
        <w:szCs w:val="24"/>
      </w:rPr>
      <w:instrText>PAGE   \* MERGEFORMAT</w:instrText>
    </w:r>
    <w:r w:rsidRPr="005F061F">
      <w:rPr>
        <w:sz w:val="24"/>
        <w:szCs w:val="24"/>
      </w:rPr>
      <w:fldChar w:fldCharType="separate"/>
    </w:r>
    <w:r w:rsidR="00093A7E">
      <w:rPr>
        <w:noProof/>
        <w:sz w:val="24"/>
        <w:szCs w:val="24"/>
      </w:rPr>
      <w:t>2</w:t>
    </w:r>
    <w:r w:rsidRPr="005F061F">
      <w:rPr>
        <w:sz w:val="24"/>
        <w:szCs w:val="24"/>
      </w:rPr>
      <w:fldChar w:fldCharType="end"/>
    </w:r>
  </w:p>
  <w:p w:rsidR="005F061F" w:rsidRDefault="005F0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11"/>
    <w:rsid w:val="000216DD"/>
    <w:rsid w:val="00052331"/>
    <w:rsid w:val="00070804"/>
    <w:rsid w:val="0007301A"/>
    <w:rsid w:val="000832B8"/>
    <w:rsid w:val="00085AC1"/>
    <w:rsid w:val="00093A7E"/>
    <w:rsid w:val="00097CA3"/>
    <w:rsid w:val="000A7522"/>
    <w:rsid w:val="000E3534"/>
    <w:rsid w:val="001005A3"/>
    <w:rsid w:val="001406AC"/>
    <w:rsid w:val="00145863"/>
    <w:rsid w:val="001E27E7"/>
    <w:rsid w:val="001E7F3B"/>
    <w:rsid w:val="00235A4E"/>
    <w:rsid w:val="00256A2B"/>
    <w:rsid w:val="002918EC"/>
    <w:rsid w:val="0029415A"/>
    <w:rsid w:val="002A5F89"/>
    <w:rsid w:val="002C369B"/>
    <w:rsid w:val="002F399C"/>
    <w:rsid w:val="002F3DD4"/>
    <w:rsid w:val="00324C2A"/>
    <w:rsid w:val="00385D63"/>
    <w:rsid w:val="003B34B6"/>
    <w:rsid w:val="003B77A2"/>
    <w:rsid w:val="003C7188"/>
    <w:rsid w:val="003D2D09"/>
    <w:rsid w:val="004525E7"/>
    <w:rsid w:val="00481DE7"/>
    <w:rsid w:val="00494543"/>
    <w:rsid w:val="00496CC3"/>
    <w:rsid w:val="004A7975"/>
    <w:rsid w:val="004C7A03"/>
    <w:rsid w:val="004D2C4C"/>
    <w:rsid w:val="004F400B"/>
    <w:rsid w:val="004F5C81"/>
    <w:rsid w:val="00511AF5"/>
    <w:rsid w:val="0051228E"/>
    <w:rsid w:val="005127A5"/>
    <w:rsid w:val="00540242"/>
    <w:rsid w:val="00582A89"/>
    <w:rsid w:val="005F061F"/>
    <w:rsid w:val="00620BA9"/>
    <w:rsid w:val="0066737E"/>
    <w:rsid w:val="006E0A4B"/>
    <w:rsid w:val="006E50CB"/>
    <w:rsid w:val="006E5E67"/>
    <w:rsid w:val="00786431"/>
    <w:rsid w:val="007D6F11"/>
    <w:rsid w:val="00825B33"/>
    <w:rsid w:val="008A7BE8"/>
    <w:rsid w:val="008B5A8C"/>
    <w:rsid w:val="008D51A4"/>
    <w:rsid w:val="00911441"/>
    <w:rsid w:val="00921846"/>
    <w:rsid w:val="00930724"/>
    <w:rsid w:val="00937758"/>
    <w:rsid w:val="00940EB6"/>
    <w:rsid w:val="00982431"/>
    <w:rsid w:val="00A1771F"/>
    <w:rsid w:val="00A34A00"/>
    <w:rsid w:val="00A35BD9"/>
    <w:rsid w:val="00A461A3"/>
    <w:rsid w:val="00A70F25"/>
    <w:rsid w:val="00A8677D"/>
    <w:rsid w:val="00AB4596"/>
    <w:rsid w:val="00B412E3"/>
    <w:rsid w:val="00BC7F2F"/>
    <w:rsid w:val="00BF2ED1"/>
    <w:rsid w:val="00C92779"/>
    <w:rsid w:val="00CD0297"/>
    <w:rsid w:val="00CE5664"/>
    <w:rsid w:val="00DD5985"/>
    <w:rsid w:val="00DE47E7"/>
    <w:rsid w:val="00E11AD6"/>
    <w:rsid w:val="00E579ED"/>
    <w:rsid w:val="00EC3F27"/>
    <w:rsid w:val="00EC7713"/>
    <w:rsid w:val="00F16BF8"/>
    <w:rsid w:val="00F16F00"/>
    <w:rsid w:val="00F45F74"/>
    <w:rsid w:val="00F71BA9"/>
    <w:rsid w:val="00F9014B"/>
    <w:rsid w:val="00FE17FD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F061F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5F061F"/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708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0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5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F061F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5F061F"/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708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0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5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189F-9379-419C-BACB-ACF3892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Кондакова Юлия Александровна</cp:lastModifiedBy>
  <cp:revision>3</cp:revision>
  <cp:lastPrinted>2015-07-01T05:45:00Z</cp:lastPrinted>
  <dcterms:created xsi:type="dcterms:W3CDTF">2015-06-18T06:43:00Z</dcterms:created>
  <dcterms:modified xsi:type="dcterms:W3CDTF">2015-07-01T05:46:00Z</dcterms:modified>
</cp:coreProperties>
</file>